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026B" w:rsidRPr="00CC026B" w:rsidRDefault="00CC026B">
      <w:pPr>
        <w:rPr>
          <w:b/>
          <w:bCs/>
        </w:rPr>
      </w:pPr>
      <w:r w:rsidRPr="00CC026B">
        <w:rPr>
          <w:b/>
          <w:bCs/>
        </w:rPr>
        <w:t xml:space="preserve">Kázání: </w:t>
      </w:r>
      <w:proofErr w:type="spellStart"/>
      <w:r w:rsidRPr="00CC026B">
        <w:rPr>
          <w:b/>
          <w:bCs/>
        </w:rPr>
        <w:t>Ef</w:t>
      </w:r>
      <w:proofErr w:type="spellEnd"/>
      <w:r w:rsidRPr="00CC026B">
        <w:rPr>
          <w:b/>
          <w:bCs/>
        </w:rPr>
        <w:t xml:space="preserve"> 2;11-22</w:t>
      </w:r>
    </w:p>
    <w:p w:rsidR="00CC026B" w:rsidRDefault="00CC026B"/>
    <w:p w:rsidR="00CC026B" w:rsidRDefault="00CC026B"/>
    <w:p w:rsidR="006B545C" w:rsidRDefault="009827EE">
      <w:r>
        <w:t xml:space="preserve">Vstoupili jsme do třetí adventní neděle. A v našem seriálu zamyšlení z knihy Efezským vstupujeme do čtvrtého dílu. A otázka zní: má dnešní úryvek z dopisu křesťanům do </w:t>
      </w:r>
      <w:proofErr w:type="spellStart"/>
      <w:r>
        <w:t>Efezu</w:t>
      </w:r>
      <w:proofErr w:type="spellEnd"/>
      <w:r>
        <w:t xml:space="preserve"> nějaké relevantní poselství těsně před Vánocemi? </w:t>
      </w:r>
    </w:p>
    <w:p w:rsidR="00A66F8F" w:rsidRDefault="00A66F8F"/>
    <w:p w:rsidR="009827EE" w:rsidRDefault="009827EE">
      <w:r>
        <w:t xml:space="preserve">A sám si také odpověděl: má. </w:t>
      </w:r>
    </w:p>
    <w:p w:rsidR="009827EE" w:rsidRDefault="009827EE"/>
    <w:p w:rsidR="007B4873" w:rsidRDefault="009827EE" w:rsidP="009827EE">
      <w:r>
        <w:t>To poselství je zakotvené v</w:t>
      </w:r>
      <w:r w:rsidR="00C8590B">
        <w:t> jednom konkrétním</w:t>
      </w:r>
      <w:r>
        <w:t xml:space="preserve"> slov</w:t>
      </w:r>
      <w:r w:rsidR="005E38AA">
        <w:t>íčku</w:t>
      </w:r>
      <w:r>
        <w:t xml:space="preserve">. A to slovo jsme již před chvílí slyšeli z úst anděla v prvním dnešním čtení z Lukášova evangelia. </w:t>
      </w:r>
      <w:r w:rsidR="00A66F8F">
        <w:t>Poté</w:t>
      </w:r>
      <w:r w:rsidR="007B4873">
        <w:t xml:space="preserve">, co pastýřům slavně sdělil, že se jejich národu ve městě Davidově narodil </w:t>
      </w:r>
      <w:proofErr w:type="spellStart"/>
      <w:r w:rsidR="007B4873">
        <w:t>Spastiel</w:t>
      </w:r>
      <w:proofErr w:type="spellEnd"/>
      <w:r w:rsidR="007B4873">
        <w:t>, Kristus, hned na to celé nebe zpívalo „Sláva Bohu na výsostech a na zemi POKOJ mezi lidmi.“</w:t>
      </w:r>
    </w:p>
    <w:p w:rsidR="007B4873" w:rsidRDefault="007B4873" w:rsidP="009827EE"/>
    <w:p w:rsidR="005E38AA" w:rsidRDefault="00A66F8F" w:rsidP="009827EE">
      <w:r>
        <w:t>Začtěme se do dnešního úryvku a sledujte se mnou slovíčko POKOJ.</w:t>
      </w:r>
    </w:p>
    <w:p w:rsidR="00A66F8F" w:rsidRDefault="00A66F8F" w:rsidP="009827EE"/>
    <w:p w:rsidR="005E38AA" w:rsidRDefault="005E38AA" w:rsidP="009827EE">
      <w:r>
        <w:t xml:space="preserve">Přečtu </w:t>
      </w:r>
      <w:proofErr w:type="spellStart"/>
      <w:r>
        <w:t>Ef</w:t>
      </w:r>
      <w:proofErr w:type="spellEnd"/>
      <w:r>
        <w:t xml:space="preserve"> 2;11-22 (mimořádně ČSP)</w:t>
      </w:r>
    </w:p>
    <w:p w:rsidR="005E38AA" w:rsidRDefault="005E38AA" w:rsidP="009827EE"/>
    <w:p w:rsidR="005E38AA" w:rsidRPr="00CC026B" w:rsidRDefault="00CC026B" w:rsidP="00CC026B">
      <w:pPr>
        <w:autoSpaceDE w:val="0"/>
        <w:autoSpaceDN w:val="0"/>
        <w:adjustRightInd w:val="0"/>
        <w:rPr>
          <w:rFonts w:ascii="Times New Roman" w:eastAsia="Arial Unicode MS" w:hAnsi="Times New Roman" w:cs="Times New Roman"/>
          <w:i/>
          <w:iCs/>
        </w:rPr>
      </w:pPr>
      <w:hyperlink r:id="rId4" w:history="1">
        <w:r w:rsidR="005E38AA" w:rsidRPr="00CC026B">
          <w:rPr>
            <w:rFonts w:ascii="Times New Roman" w:hAnsi="Times New Roman" w:cs="Times New Roman"/>
            <w:i/>
            <w:iCs/>
            <w:color w:val="DCA10D"/>
            <w:u w:val="single" w:color="DCA10D"/>
          </w:rPr>
          <w:t>11</w:t>
        </w:r>
      </w:hyperlink>
      <w:r w:rsidR="005E38AA" w:rsidRPr="00CC026B">
        <w:rPr>
          <w:rFonts w:ascii="Times New Roman" w:hAnsi="Times New Roman" w:cs="Times New Roman"/>
          <w:i/>
          <w:iCs/>
        </w:rPr>
        <w:t xml:space="preserve">Proto pamatujte, že </w:t>
      </w:r>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vy, kdysi pohané</w:t>
      </w:r>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 xml:space="preserve"> tělem, kteří jste byli nazýváni </w:t>
      </w:r>
      <w:proofErr w:type="spellStart"/>
      <w:r w:rsidR="005E38AA" w:rsidRPr="00CC026B">
        <w:rPr>
          <w:rFonts w:ascii="Times New Roman" w:eastAsia="Arial Unicode MS" w:hAnsi="Times New Roman" w:cs="Times New Roman"/>
          <w:i/>
          <w:iCs/>
        </w:rPr>
        <w:t>neobřízka</w:t>
      </w:r>
      <w:proofErr w:type="spellEnd"/>
      <w:r w:rsidR="005E38AA" w:rsidRPr="00CC026B">
        <w:rPr>
          <w:rFonts w:ascii="Times New Roman" w:eastAsia="Arial Unicode MS" w:hAnsi="Times New Roman" w:cs="Times New Roman"/>
          <w:i/>
          <w:iCs/>
        </w:rPr>
        <w:t xml:space="preserve"> </w:t>
      </w:r>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těmi, kdo si říkali</w:t>
      </w:r>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 xml:space="preserve"> obřízka -- ta byla lidskou rukou činěna na těle --, </w:t>
      </w:r>
      <w:hyperlink r:id="rId5" w:history="1">
        <w:r w:rsidR="005E38AA" w:rsidRPr="00CC026B">
          <w:rPr>
            <w:rFonts w:ascii="Times New Roman" w:eastAsia="Arial Unicode MS" w:hAnsi="Times New Roman" w:cs="Times New Roman"/>
            <w:i/>
            <w:iCs/>
            <w:color w:val="DCA10D"/>
            <w:u w:val="single" w:color="DCA10D"/>
          </w:rPr>
          <w:t>12</w:t>
        </w:r>
      </w:hyperlink>
      <w:r w:rsidR="005E38AA" w:rsidRPr="00CC026B">
        <w:rPr>
          <w:rFonts w:ascii="Times New Roman" w:eastAsia="Arial Unicode MS" w:hAnsi="Times New Roman" w:cs="Times New Roman"/>
          <w:i/>
          <w:iCs/>
        </w:rPr>
        <w:t xml:space="preserve">že jste byli v tom čase bez Krista, odcizeni společenství Izraele, </w:t>
      </w:r>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bez účasti na smlouvách</w:t>
      </w:r>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 xml:space="preserve"> zaslíbení, bez naděje a bez Boha na světě. </w:t>
      </w:r>
      <w:hyperlink r:id="rId6" w:history="1">
        <w:r w:rsidR="005E38AA" w:rsidRPr="00CC026B">
          <w:rPr>
            <w:rFonts w:ascii="Times New Roman" w:eastAsia="Arial Unicode MS" w:hAnsi="Times New Roman" w:cs="Times New Roman"/>
            <w:i/>
            <w:iCs/>
            <w:color w:val="DCA10D"/>
            <w:u w:val="single" w:color="DCA10D"/>
          </w:rPr>
          <w:t>13</w:t>
        </w:r>
      </w:hyperlink>
      <w:r w:rsidR="005E38AA" w:rsidRPr="00CC026B">
        <w:rPr>
          <w:rFonts w:ascii="Times New Roman" w:eastAsia="Arial Unicode MS" w:hAnsi="Times New Roman" w:cs="Times New Roman"/>
          <w:i/>
          <w:iCs/>
        </w:rPr>
        <w:t xml:space="preserve">Ale nyní v Kristu Ježíši vy, kteří jste byli kdysi daleko, stali jste se blízkými </w:t>
      </w:r>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v krvi Kristově</w:t>
      </w:r>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w:t>
      </w:r>
    </w:p>
    <w:p w:rsidR="005E38AA" w:rsidRPr="00CC026B" w:rsidRDefault="00CC026B" w:rsidP="00CC026B">
      <w:pPr>
        <w:rPr>
          <w:rFonts w:ascii="Times New Roman" w:hAnsi="Times New Roman" w:cs="Times New Roman"/>
          <w:i/>
          <w:iCs/>
        </w:rPr>
      </w:pPr>
      <w:hyperlink r:id="rId7" w:history="1">
        <w:r w:rsidR="005E38AA" w:rsidRPr="00CC026B">
          <w:rPr>
            <w:rFonts w:ascii="Times New Roman" w:eastAsia="Arial Unicode MS" w:hAnsi="Times New Roman" w:cs="Times New Roman"/>
            <w:i/>
            <w:iCs/>
            <w:color w:val="DCA10D"/>
            <w:u w:val="single" w:color="DCA10D"/>
          </w:rPr>
          <w:t>14</w:t>
        </w:r>
      </w:hyperlink>
      <w:r w:rsidR="005E38AA" w:rsidRPr="00CC026B">
        <w:rPr>
          <w:rFonts w:ascii="Times New Roman" w:eastAsia="Arial Unicode MS" w:hAnsi="Times New Roman" w:cs="Times New Roman"/>
          <w:i/>
          <w:iCs/>
        </w:rPr>
        <w:t xml:space="preserve">Neboť on je náš pokoj; on oboje učinil jedním a zbořil </w:t>
      </w:r>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rozdělující hradbu</w:t>
      </w:r>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 xml:space="preserve">, ve svém těle zrušil nepřátelství -- </w:t>
      </w:r>
      <w:hyperlink r:id="rId8" w:history="1">
        <w:r w:rsidR="005E38AA" w:rsidRPr="00CC026B">
          <w:rPr>
            <w:rFonts w:ascii="Times New Roman" w:eastAsia="Arial Unicode MS" w:hAnsi="Times New Roman" w:cs="Times New Roman"/>
            <w:i/>
            <w:iCs/>
            <w:color w:val="DCA10D"/>
            <w:u w:val="single" w:color="DCA10D"/>
          </w:rPr>
          <w:t>15</w:t>
        </w:r>
      </w:hyperlink>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Zákon s jeho příkazy a ustanoveními</w:t>
      </w:r>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 xml:space="preserve"> --, aby v sobě z těch dvou stvořil jednoho nového člověka, učinil pokoj </w:t>
      </w:r>
      <w:hyperlink r:id="rId9" w:history="1">
        <w:r w:rsidR="005E38AA" w:rsidRPr="00CC026B">
          <w:rPr>
            <w:rFonts w:ascii="Times New Roman" w:eastAsia="Arial Unicode MS" w:hAnsi="Times New Roman" w:cs="Times New Roman"/>
            <w:i/>
            <w:iCs/>
            <w:color w:val="DCA10D"/>
            <w:u w:val="single" w:color="DCA10D"/>
          </w:rPr>
          <w:t>16</w:t>
        </w:r>
      </w:hyperlink>
      <w:r w:rsidR="005E38AA" w:rsidRPr="00CC026B">
        <w:rPr>
          <w:rFonts w:ascii="Times New Roman" w:eastAsia="Arial Unicode MS" w:hAnsi="Times New Roman" w:cs="Times New Roman"/>
          <w:i/>
          <w:iCs/>
        </w:rPr>
        <w:t xml:space="preserve">a oba dva usmířil s Bohem v jednom těle skrze kříž, v němž zabil to nepřátelství. </w:t>
      </w:r>
      <w:hyperlink r:id="rId10" w:history="1">
        <w:r w:rsidR="005E38AA" w:rsidRPr="00CC026B">
          <w:rPr>
            <w:rFonts w:ascii="Times New Roman" w:eastAsia="Arial Unicode MS" w:hAnsi="Times New Roman" w:cs="Times New Roman"/>
            <w:i/>
            <w:iCs/>
            <w:color w:val="DCA10D"/>
            <w:u w:val="single" w:color="DCA10D"/>
          </w:rPr>
          <w:t>17</w:t>
        </w:r>
      </w:hyperlink>
      <w:r w:rsidR="005E38AA" w:rsidRPr="00CC026B">
        <w:rPr>
          <w:rFonts w:ascii="Times New Roman" w:eastAsia="Arial Unicode MS" w:hAnsi="Times New Roman" w:cs="Times New Roman"/>
          <w:i/>
          <w:iCs/>
        </w:rPr>
        <w:t xml:space="preserve">Přišel a zvěstoval pokoj vám, kteří jste byli daleko, a pokoj těm, kteří byli blízko, </w:t>
      </w:r>
      <w:hyperlink r:id="rId11" w:history="1">
        <w:r w:rsidR="005E38AA" w:rsidRPr="00CC026B">
          <w:rPr>
            <w:rFonts w:ascii="Times New Roman" w:eastAsia="Arial Unicode MS" w:hAnsi="Times New Roman" w:cs="Times New Roman"/>
            <w:i/>
            <w:iCs/>
            <w:color w:val="DCA10D"/>
            <w:u w:val="single" w:color="DCA10D"/>
          </w:rPr>
          <w:t>18</w:t>
        </w:r>
      </w:hyperlink>
      <w:r w:rsidR="005E38AA" w:rsidRPr="00CC026B">
        <w:rPr>
          <w:rFonts w:ascii="Times New Roman" w:eastAsia="Arial Unicode MS" w:hAnsi="Times New Roman" w:cs="Times New Roman"/>
          <w:i/>
          <w:iCs/>
        </w:rPr>
        <w:t xml:space="preserve">neboť skrze něho </w:t>
      </w:r>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jedni i druzí</w:t>
      </w:r>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 xml:space="preserve"> máme přístup k Otci v jednom Duchu. </w:t>
      </w:r>
      <w:hyperlink r:id="rId12" w:history="1">
        <w:r w:rsidR="005E38AA" w:rsidRPr="00CC026B">
          <w:rPr>
            <w:rFonts w:ascii="Times New Roman" w:eastAsia="Arial Unicode MS" w:hAnsi="Times New Roman" w:cs="Times New Roman"/>
            <w:i/>
            <w:iCs/>
            <w:color w:val="DCA10D"/>
            <w:u w:val="single" w:color="DCA10D"/>
          </w:rPr>
          <w:t>19</w:t>
        </w:r>
      </w:hyperlink>
      <w:r w:rsidR="005E38AA" w:rsidRPr="00CC026B">
        <w:rPr>
          <w:rFonts w:ascii="Times New Roman" w:eastAsia="Arial Unicode MS" w:hAnsi="Times New Roman" w:cs="Times New Roman"/>
          <w:i/>
          <w:iCs/>
        </w:rPr>
        <w:t xml:space="preserve">Proto již nejste cizinci a přistěhovalci, nýbrž spoluobčané svatých a patříte do Boží rodiny; </w:t>
      </w:r>
      <w:hyperlink r:id="rId13" w:history="1">
        <w:r w:rsidR="005E38AA" w:rsidRPr="00CC026B">
          <w:rPr>
            <w:rFonts w:ascii="Times New Roman" w:eastAsia="Arial Unicode MS" w:hAnsi="Times New Roman" w:cs="Times New Roman"/>
            <w:i/>
            <w:iCs/>
            <w:color w:val="DCA10D"/>
            <w:u w:val="single" w:color="DCA10D"/>
          </w:rPr>
          <w:t>20</w:t>
        </w:r>
      </w:hyperlink>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byli jste vybudováni</w:t>
      </w:r>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 xml:space="preserve"> na základě apoštolů a proroků, kde je úhelným kamenem sám Kristus Ježíš, </w:t>
      </w:r>
      <w:hyperlink r:id="rId14" w:history="1">
        <w:r w:rsidR="005E38AA" w:rsidRPr="00CC026B">
          <w:rPr>
            <w:rFonts w:ascii="Times New Roman" w:eastAsia="Arial Unicode MS" w:hAnsi="Times New Roman" w:cs="Times New Roman"/>
            <w:i/>
            <w:iCs/>
            <w:color w:val="DCA10D"/>
            <w:u w:val="single" w:color="DCA10D"/>
          </w:rPr>
          <w:t>21</w:t>
        </w:r>
      </w:hyperlink>
      <w:r w:rsidR="005E38AA" w:rsidRPr="00CC026B">
        <w:rPr>
          <w:rFonts w:ascii="Times New Roman" w:eastAsia="Arial Unicode MS" w:hAnsi="Times New Roman" w:cs="Times New Roman"/>
          <w:i/>
          <w:iCs/>
        </w:rPr>
        <w:t xml:space="preserve">v němž se celá stavba spojuje dohromady a roste ve svatou svatyni v Pánu; </w:t>
      </w:r>
      <w:hyperlink r:id="rId15" w:history="1">
        <w:r w:rsidR="005E38AA" w:rsidRPr="00CC026B">
          <w:rPr>
            <w:rFonts w:ascii="Times New Roman" w:eastAsia="Arial Unicode MS" w:hAnsi="Times New Roman" w:cs="Times New Roman"/>
            <w:i/>
            <w:iCs/>
            <w:color w:val="DCA10D"/>
            <w:u w:val="single" w:color="DCA10D"/>
          </w:rPr>
          <w:t>22</w:t>
        </w:r>
      </w:hyperlink>
      <w:r w:rsidR="005E38AA" w:rsidRPr="00CC026B">
        <w:rPr>
          <w:rFonts w:ascii="Times New Roman" w:eastAsia="Arial Unicode MS" w:hAnsi="Times New Roman" w:cs="Times New Roman"/>
          <w:i/>
          <w:iCs/>
        </w:rPr>
        <w:t xml:space="preserve">v něm </w:t>
      </w:r>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jste i vy všichni spolu budováni</w:t>
      </w:r>
      <w:r w:rsidR="005E38AA" w:rsidRPr="00CC026B">
        <w:rPr>
          <w:rFonts w:ascii="Cambria Math" w:eastAsia="Arial Unicode MS" w:hAnsi="Cambria Math" w:cs="Cambria Math"/>
          <w:i/>
          <w:iCs/>
        </w:rPr>
        <w:t>⌉</w:t>
      </w:r>
      <w:r w:rsidR="005E38AA" w:rsidRPr="00CC026B">
        <w:rPr>
          <w:rFonts w:ascii="Times New Roman" w:eastAsia="Arial Unicode MS" w:hAnsi="Times New Roman" w:cs="Times New Roman"/>
          <w:i/>
          <w:iCs/>
        </w:rPr>
        <w:t xml:space="preserve"> v Boží příbytek v Duchu.</w:t>
      </w:r>
    </w:p>
    <w:p w:rsidR="005E38AA" w:rsidRDefault="005E38AA" w:rsidP="009827EE"/>
    <w:p w:rsidR="00A66F8F" w:rsidRDefault="00A66F8F" w:rsidP="00A66F8F">
      <w:r>
        <w:t xml:space="preserve">Příchod neboli advent Krista na zem, znamená pro lidi POKOJ. A tak apoštol Pavel píše do </w:t>
      </w:r>
      <w:proofErr w:type="spellStart"/>
      <w:r>
        <w:t>Efezu</w:t>
      </w:r>
      <w:proofErr w:type="spellEnd"/>
      <w:r>
        <w:t>: Kristus je náš POKOJ. On učinil POKOJ. On zvěstoval POKOJ těm, kteří byli daleko a zvěstoval POKOJ těm, kteří byli blízko.</w:t>
      </w:r>
    </w:p>
    <w:p w:rsidR="00A66F8F" w:rsidRDefault="00A66F8F" w:rsidP="00A66F8F"/>
    <w:p w:rsidR="006E4793" w:rsidRDefault="00A66F8F" w:rsidP="00A66F8F">
      <w:r>
        <w:t>Připomeňme si hlavní poselství z minula. Byli jsme mrtvi pro své hříchy a čelili Božímu soudu. Ale Bůh, bohatý v milosrdenství nás z lásky probudil k životu. Záchrana je dar, který přijímáme vírou</w:t>
      </w:r>
      <w:r w:rsidR="006E4793">
        <w:t xml:space="preserve"> v to, že Kristu za všechny viny zaplatil na golgotském kříži. </w:t>
      </w:r>
    </w:p>
    <w:p w:rsidR="006E4793" w:rsidRDefault="006E4793" w:rsidP="00A66F8F"/>
    <w:p w:rsidR="006E4793" w:rsidRDefault="006E4793" w:rsidP="00A66F8F"/>
    <w:p w:rsidR="00A66F8F" w:rsidRDefault="00A66F8F" w:rsidP="00A66F8F"/>
    <w:p w:rsidR="006E4793" w:rsidRDefault="006E4793" w:rsidP="00A66F8F">
      <w:r>
        <w:t>To má fantastické důsledky, o jakých se nám ani nezdálo.</w:t>
      </w:r>
    </w:p>
    <w:p w:rsidR="006E4793" w:rsidRDefault="006E4793" w:rsidP="00A66F8F"/>
    <w:p w:rsidR="006E4793" w:rsidRDefault="006E4793" w:rsidP="00A66F8F">
      <w:r>
        <w:t xml:space="preserve">První důsledek je </w:t>
      </w:r>
      <w:proofErr w:type="gramStart"/>
      <w:r>
        <w:t>individualistický  a</w:t>
      </w:r>
      <w:proofErr w:type="gramEnd"/>
      <w:r>
        <w:t xml:space="preserve"> říkali jsme si o nich minule – jsme Boží dílo. Pracuje se na nás. U každého z nás je pomyslná cedulka „Musíme to opravit“. Podepsán Bůh Otec, Bůh Syn a Bůh Duch </w:t>
      </w:r>
      <w:proofErr w:type="gramStart"/>
      <w:r>
        <w:t>Svatý</w:t>
      </w:r>
      <w:proofErr w:type="gramEnd"/>
      <w:r>
        <w:t xml:space="preserve">. </w:t>
      </w:r>
    </w:p>
    <w:p w:rsidR="006E4793" w:rsidRDefault="006E4793" w:rsidP="00A66F8F"/>
    <w:p w:rsidR="00A66F8F" w:rsidRDefault="006E4793" w:rsidP="009827EE">
      <w:r>
        <w:t xml:space="preserve">Na druhý důsledek se podíváme dneska. Týká se mezinárodních vztahů. </w:t>
      </w:r>
    </w:p>
    <w:p w:rsidR="00A66F8F" w:rsidRDefault="00A66F8F" w:rsidP="009827EE"/>
    <w:p w:rsidR="00C8590B" w:rsidRDefault="005E38AA" w:rsidP="009827EE">
      <w:r>
        <w:t xml:space="preserve">Od počátku </w:t>
      </w:r>
      <w:r w:rsidR="00DC2D22">
        <w:t>lidstva</w:t>
      </w:r>
      <w:r>
        <w:t xml:space="preserve"> na naší planetě bují ne</w:t>
      </w:r>
      <w:r w:rsidR="00DC2D22">
        <w:t>přátelství mezi národy</w:t>
      </w:r>
      <w:r w:rsidR="000420E8">
        <w:t>. Švýcarský vědec Jacques Babel spočítal, že za posledních 5000 let, tj.</w:t>
      </w:r>
      <w:r w:rsidR="00A22656">
        <w:t xml:space="preserve"> </w:t>
      </w:r>
      <w:r w:rsidR="000420E8">
        <w:t>zhruba od vzniku naší civilizace do poloviny 20.stol se na světě konalo 14.500 větších či menších válek. Za toto období bylo údajně pouze 256 let míru. Po první světové válce vznikl</w:t>
      </w:r>
      <w:r w:rsidR="00A22656">
        <w:t>a tzv. Liga Národů</w:t>
      </w:r>
      <w:r w:rsidR="006B1B25">
        <w:t xml:space="preserve">, která měla </w:t>
      </w:r>
      <w:r w:rsidR="00A913C4">
        <w:t>zajisti</w:t>
      </w:r>
      <w:r w:rsidR="006B1B25">
        <w:t xml:space="preserve">, aby se světová válka (pořadové číslo zatím neměla) </w:t>
      </w:r>
      <w:r w:rsidR="00A913C4">
        <w:t>ne</w:t>
      </w:r>
      <w:r w:rsidR="006B1B25">
        <w:t>opakovala. Netrvalo dlouho, a světovým válkám se muselo začít dávat pořadová čísla. Po druhé světové válce vzniklo OSN. Od té doby se válčit nepřestalo: následovali války ve Vietnamu, Koreji, v Iráku, na Balkáně, v Sýrii, na Ukrajině, v oblasti Náhorního Karabachu a seznam nekončí…</w:t>
      </w:r>
    </w:p>
    <w:p w:rsidR="006B1B25" w:rsidRDefault="006B1B25" w:rsidP="009827EE"/>
    <w:p w:rsidR="006B1B25" w:rsidRDefault="006B1B25" w:rsidP="009827EE">
      <w:r>
        <w:t>Každá válka má svůj historický a geopolitický kontext. Když se to ale vydestiluje na minimum, jde v</w:t>
      </w:r>
      <w:r w:rsidR="00811F69">
        <w:t>e válce vždy</w:t>
      </w:r>
      <w:r>
        <w:t xml:space="preserve"> o to, že </w:t>
      </w:r>
      <w:r w:rsidR="000B15D7">
        <w:t xml:space="preserve">každá ze stran si </w:t>
      </w:r>
      <w:r w:rsidR="00D84F05">
        <w:t xml:space="preserve">dělá nárok </w:t>
      </w:r>
      <w:r w:rsidR="000B15D7">
        <w:t>na území, nerostné bohatství</w:t>
      </w:r>
      <w:r w:rsidR="00D84F05">
        <w:t xml:space="preserve"> </w:t>
      </w:r>
      <w:r w:rsidR="0049674F">
        <w:t>anebo</w:t>
      </w:r>
      <w:r w:rsidR="00D84F05">
        <w:t xml:space="preserve"> se prostě cítí nadřazeně</w:t>
      </w:r>
      <w:r w:rsidR="000B15D7">
        <w:t xml:space="preserve">. </w:t>
      </w:r>
    </w:p>
    <w:p w:rsidR="000B15D7" w:rsidRDefault="000B15D7" w:rsidP="009827EE"/>
    <w:p w:rsidR="00D84F05" w:rsidRDefault="000B15D7" w:rsidP="009827EE">
      <w:r>
        <w:t xml:space="preserve">To byl případ </w:t>
      </w:r>
      <w:r w:rsidR="00D84F05">
        <w:t>vztahu</w:t>
      </w:r>
      <w:r>
        <w:t xml:space="preserve"> židovského národa a pohanů. </w:t>
      </w:r>
      <w:r w:rsidR="00D84F05">
        <w:t xml:space="preserve">Pohanům židovský národ pořád někde územně překážel a stále ho někdo chtěl eliminovat, oslabit </w:t>
      </w:r>
      <w:r w:rsidR="00A913C4">
        <w:t xml:space="preserve">nebo </w:t>
      </w:r>
      <w:r w:rsidR="00D84F05">
        <w:t>vyhladit. Ovšem i žid</w:t>
      </w:r>
      <w:r w:rsidR="00A913C4">
        <w:t>ovský národ</w:t>
      </w:r>
      <w:r w:rsidR="00D84F05">
        <w:t xml:space="preserve"> </w:t>
      </w:r>
      <w:r w:rsidR="00A913C4">
        <w:t>má svůj podíl na tomto nepřátelství.</w:t>
      </w:r>
      <w:r w:rsidR="00D84F05">
        <w:t xml:space="preserve"> Bůh povolal jejich praotce Abrahama, aby jeho potomci byli požehnáním pro všechny národy. Izraelité zpyšněli </w:t>
      </w:r>
      <w:r w:rsidR="0049674F">
        <w:t xml:space="preserve">a místo aby byli bránou k Bohu, </w:t>
      </w:r>
      <w:r w:rsidR="00F306E5">
        <w:t>vybudovali zeď</w:t>
      </w:r>
      <w:r w:rsidR="0049674F">
        <w:t xml:space="preserve">. Pohanům říkali </w:t>
      </w:r>
      <w:proofErr w:type="spellStart"/>
      <w:r w:rsidR="0049674F">
        <w:t>neobřízka</w:t>
      </w:r>
      <w:proofErr w:type="spellEnd"/>
      <w:r w:rsidR="0049674F">
        <w:t xml:space="preserve"> </w:t>
      </w:r>
      <w:r w:rsidR="00A913C4">
        <w:t>anebo</w:t>
      </w:r>
      <w:r w:rsidR="0049674F">
        <w:t xml:space="preserve"> psi. </w:t>
      </w:r>
    </w:p>
    <w:p w:rsidR="00F306E5" w:rsidRDefault="00F306E5" w:rsidP="009827EE"/>
    <w:p w:rsidR="00204610" w:rsidRDefault="00F306E5" w:rsidP="00A913C4">
      <w:r>
        <w:t xml:space="preserve">A tak </w:t>
      </w:r>
      <w:r w:rsidR="00A913C4">
        <w:t>jsou všechny národy</w:t>
      </w:r>
      <w:r>
        <w:t xml:space="preserve"> účastníci odcizení. Jako</w:t>
      </w:r>
      <w:r w:rsidR="00204610">
        <w:t xml:space="preserve"> národy</w:t>
      </w:r>
      <w:r>
        <w:t xml:space="preserve"> </w:t>
      </w:r>
      <w:r w:rsidR="00A913C4">
        <w:t>jsme</w:t>
      </w:r>
      <w:r>
        <w:t xml:space="preserve"> </w:t>
      </w:r>
      <w:r w:rsidR="00A913C4">
        <w:t>se odcizili</w:t>
      </w:r>
      <w:r>
        <w:t xml:space="preserve"> Boh</w:t>
      </w:r>
      <w:r w:rsidR="00A913C4">
        <w:t xml:space="preserve">u a už jsme s ním neměli společenství. </w:t>
      </w:r>
    </w:p>
    <w:p w:rsidR="00204610" w:rsidRDefault="00204610" w:rsidP="00A913C4"/>
    <w:p w:rsidR="00F306E5" w:rsidRDefault="00A913C4" w:rsidP="00A913C4">
      <w:r>
        <w:t xml:space="preserve">Ale zároveň jsme se odcizili jako národy </w:t>
      </w:r>
      <w:r w:rsidR="00204610">
        <w:t>od sebe navzájem. Jako národy stavíme zdi, natahujeme ostnaté dráty, vyvíjíme jedovaté plyny, pořádáme vojenské přehlídky. Často je etnick</w:t>
      </w:r>
      <w:r w:rsidR="00B27A6A">
        <w:t>é</w:t>
      </w:r>
      <w:r w:rsidR="00204610">
        <w:t xml:space="preserve"> napětí patrn</w:t>
      </w:r>
      <w:r w:rsidR="00B27A6A">
        <w:t>é</w:t>
      </w:r>
      <w:r w:rsidR="00204610">
        <w:t xml:space="preserve"> i beze zbraní. Na filozofické fakultě univerzity v Zábřehu je katedra srbštiny, katedra bosenštiny a katedra chorvatštiny. </w:t>
      </w:r>
      <w:r w:rsidR="00FF5378">
        <w:t xml:space="preserve">Vyučují tam ti samí profesoři, kteří mluví tím samým jazykem. Je to stejný jazyk pro Chorvaty, Bosňáky a Srby. Ale protože by bylo nepřijatelné, kdyby se tento jazyk vyučoval na katedře, která by nesla jméno druhého národa, udělali tři různé katedry. Místní lidé na Balkánu přitom tvrdí, že je jen otázka času, kdy vypukne další násilí mezi těmito národy. Napětí stoupá. </w:t>
      </w:r>
    </w:p>
    <w:p w:rsidR="00570FE9" w:rsidRDefault="00570FE9" w:rsidP="009827EE"/>
    <w:p w:rsidR="00FF5378" w:rsidRDefault="00FF5378" w:rsidP="009827EE">
      <w:r>
        <w:t>Kde je naděje? Ve verši 13</w:t>
      </w:r>
      <w:r w:rsidRPr="00B27A6A">
        <w:rPr>
          <w:b/>
          <w:bCs/>
        </w:rPr>
        <w:t xml:space="preserve">. </w:t>
      </w:r>
      <w:r w:rsidR="00570FE9" w:rsidRPr="00B27A6A">
        <w:rPr>
          <w:b/>
          <w:bCs/>
        </w:rPr>
        <w:t xml:space="preserve"> Ale nyní </w:t>
      </w:r>
      <w:r w:rsidRPr="00B27A6A">
        <w:rPr>
          <w:b/>
          <w:bCs/>
        </w:rPr>
        <w:t xml:space="preserve">v Kristu Ježíši je </w:t>
      </w:r>
      <w:r w:rsidR="00B27A6A" w:rsidRPr="00B27A6A">
        <w:rPr>
          <w:b/>
          <w:bCs/>
        </w:rPr>
        <w:t xml:space="preserve">náš </w:t>
      </w:r>
      <w:r w:rsidRPr="00B27A6A">
        <w:rPr>
          <w:b/>
          <w:bCs/>
        </w:rPr>
        <w:t>pokoj</w:t>
      </w:r>
      <w:r>
        <w:t>. Řecké slovíčko pro pokoj tak</w:t>
      </w:r>
      <w:r w:rsidR="00B8792E">
        <w:t xml:space="preserve">é znamená mír. V Kristu Ježíši je MÍR. Advent Ježíše Krista je Advent míru. </w:t>
      </w:r>
    </w:p>
    <w:p w:rsidR="00B8792E" w:rsidRDefault="00B8792E" w:rsidP="009827EE"/>
    <w:p w:rsidR="00B8792E" w:rsidRDefault="00B8792E" w:rsidP="009827EE">
      <w:r>
        <w:t xml:space="preserve">Pozor, nejde o příměří. V Ukrajinském </w:t>
      </w:r>
      <w:proofErr w:type="spellStart"/>
      <w:r>
        <w:t>Dombasu</w:t>
      </w:r>
      <w:proofErr w:type="spellEnd"/>
      <w:r>
        <w:t xml:space="preserve"> se před třemi lety tvrdě bojovalo, pak přišlo Vánoční příměří a hned 27.se zase bojovalo a zabíjelo. Ježíš Kristus nepřišel, aby založil Vánoce, o kterých bude moci být příměří. Skutečný zázrak Vánoc je v tom, že se narodil někdo, kdo bude umět vytvořit skutečný MÍR mezi jinak znepřátelen</w:t>
      </w:r>
      <w:r w:rsidR="00B27A6A">
        <w:t>ými</w:t>
      </w:r>
      <w:r>
        <w:t xml:space="preserve"> stran</w:t>
      </w:r>
      <w:r w:rsidR="00B27A6A">
        <w:t>ami</w:t>
      </w:r>
      <w:r>
        <w:t xml:space="preserve">. </w:t>
      </w:r>
    </w:p>
    <w:p w:rsidR="00B8792E" w:rsidRDefault="00B8792E" w:rsidP="009827EE"/>
    <w:p w:rsidR="00B8792E" w:rsidRDefault="00B8792E" w:rsidP="009827EE">
      <w:proofErr w:type="gramStart"/>
      <w:r>
        <w:t>To</w:t>
      </w:r>
      <w:proofErr w:type="gramEnd"/>
      <w:r>
        <w:t xml:space="preserve"> co neuměla Liga Národů on umí. </w:t>
      </w:r>
    </w:p>
    <w:p w:rsidR="00B8792E" w:rsidRDefault="00B8792E" w:rsidP="009827EE">
      <w:proofErr w:type="gramStart"/>
      <w:r>
        <w:t>To</w:t>
      </w:r>
      <w:proofErr w:type="gramEnd"/>
      <w:r>
        <w:t xml:space="preserve"> co neumí OSN on umí.</w:t>
      </w:r>
    </w:p>
    <w:p w:rsidR="00B8792E" w:rsidRDefault="00B8792E" w:rsidP="009827EE">
      <w:r>
        <w:t xml:space="preserve">A pozor, jakkoliv silnou zásluhu mají projekty evropské integrace na nápadně dlouhý trvající mír na našem kontinentu, </w:t>
      </w:r>
      <w:r w:rsidR="00B02694">
        <w:t>mějme na paměti</w:t>
      </w:r>
      <w:r>
        <w:t>.</w:t>
      </w:r>
      <w:r w:rsidR="00B02694">
        <w:t xml:space="preserve"> Je to skutečně jedině Kristus, kdo umí MÍR. </w:t>
      </w:r>
      <w:r>
        <w:t xml:space="preserve"> </w:t>
      </w:r>
    </w:p>
    <w:p w:rsidR="00B02694" w:rsidRDefault="00B02694" w:rsidP="009827EE"/>
    <w:p w:rsidR="00B02694" w:rsidRDefault="00B02694" w:rsidP="009827EE">
      <w:r w:rsidRPr="00C6089B">
        <w:rPr>
          <w:highlight w:val="yellow"/>
        </w:rPr>
        <w:lastRenderedPageBreak/>
        <w:t xml:space="preserve">Chtěl bych vám nyní představit </w:t>
      </w:r>
      <w:proofErr w:type="spellStart"/>
      <w:r w:rsidRPr="00C6089B">
        <w:rPr>
          <w:highlight w:val="yellow"/>
        </w:rPr>
        <w:t>Zeffa</w:t>
      </w:r>
      <w:proofErr w:type="spellEnd"/>
      <w:r w:rsidRPr="00C6089B">
        <w:rPr>
          <w:highlight w:val="yellow"/>
        </w:rPr>
        <w:t xml:space="preserve"> Nikolu. </w:t>
      </w:r>
      <w:proofErr w:type="spellStart"/>
      <w:r w:rsidRPr="00C6089B">
        <w:rPr>
          <w:highlight w:val="yellow"/>
        </w:rPr>
        <w:t>Zeff</w:t>
      </w:r>
      <w:proofErr w:type="spellEnd"/>
      <w:r w:rsidRPr="00C6089B">
        <w:rPr>
          <w:highlight w:val="yellow"/>
        </w:rPr>
        <w:t xml:space="preserve"> Nikola bydlí v Albánii. </w:t>
      </w:r>
      <w:proofErr w:type="spellStart"/>
      <w:r w:rsidRPr="00C6089B">
        <w:rPr>
          <w:highlight w:val="yellow"/>
        </w:rPr>
        <w:t>Zeff</w:t>
      </w:r>
      <w:proofErr w:type="spellEnd"/>
      <w:r w:rsidRPr="00C6089B">
        <w:rPr>
          <w:highlight w:val="yellow"/>
        </w:rPr>
        <w:t xml:space="preserve"> zažil občanskou válku v Jugoslávii v 90.letech. Albánci a Srbové se navzájem nemají rádi a v minulosti proti sobě bojovali. </w:t>
      </w:r>
      <w:proofErr w:type="spellStart"/>
      <w:r w:rsidRPr="00C6089B">
        <w:rPr>
          <w:highlight w:val="yellow"/>
        </w:rPr>
        <w:t>Zeff</w:t>
      </w:r>
      <w:proofErr w:type="spellEnd"/>
      <w:r w:rsidRPr="00C6089B">
        <w:rPr>
          <w:highlight w:val="yellow"/>
        </w:rPr>
        <w:t xml:space="preserve"> je dneska křesťan. Zeptal jsem se ho, jak zažil, že Kristus přinesl mír do jeho okolí.</w:t>
      </w:r>
      <w:r>
        <w:t xml:space="preserve"> </w:t>
      </w:r>
    </w:p>
    <w:p w:rsidR="00B27A6A" w:rsidRDefault="00B27A6A" w:rsidP="009827EE"/>
    <w:p w:rsidR="00B27A6A" w:rsidRDefault="00B27A6A" w:rsidP="009827EE">
      <w:r w:rsidRPr="00C6089B">
        <w:rPr>
          <w:highlight w:val="yellow"/>
        </w:rPr>
        <w:t>(přeložit)</w:t>
      </w:r>
    </w:p>
    <w:p w:rsidR="00B02694" w:rsidRDefault="00B02694" w:rsidP="009827EE"/>
    <w:p w:rsidR="00C6089B" w:rsidRPr="00C6089B" w:rsidRDefault="00C6089B" w:rsidP="00C6089B">
      <w:pPr>
        <w:autoSpaceDE w:val="0"/>
        <w:autoSpaceDN w:val="0"/>
        <w:adjustRightInd w:val="0"/>
        <w:rPr>
          <w:rFonts w:ascii="AppleSystemUIFont" w:hAnsi="AppleSystemUIFont" w:cs="AppleSystemUIFont"/>
          <w:i/>
          <w:iCs/>
        </w:rPr>
      </w:pPr>
      <w:r w:rsidRPr="00C6089B">
        <w:rPr>
          <w:rFonts w:ascii="AppleSystemUIFont" w:hAnsi="AppleSystemUIFont" w:cs="AppleSystemUIFont"/>
          <w:i/>
          <w:iCs/>
        </w:rPr>
        <w:t>šokovaný válkou v 90 letech</w:t>
      </w:r>
    </w:p>
    <w:p w:rsidR="00C6089B" w:rsidRPr="00C6089B" w:rsidRDefault="00C6089B" w:rsidP="00C6089B">
      <w:pPr>
        <w:autoSpaceDE w:val="0"/>
        <w:autoSpaceDN w:val="0"/>
        <w:adjustRightInd w:val="0"/>
        <w:rPr>
          <w:rFonts w:ascii="AppleSystemUIFont" w:hAnsi="AppleSystemUIFont" w:cs="AppleSystemUIFont"/>
          <w:i/>
          <w:iCs/>
        </w:rPr>
      </w:pPr>
    </w:p>
    <w:p w:rsidR="00C6089B" w:rsidRPr="00C6089B" w:rsidRDefault="00C6089B" w:rsidP="00C6089B">
      <w:pPr>
        <w:autoSpaceDE w:val="0"/>
        <w:autoSpaceDN w:val="0"/>
        <w:adjustRightInd w:val="0"/>
        <w:rPr>
          <w:rFonts w:ascii="AppleSystemUIFont" w:hAnsi="AppleSystemUIFont" w:cs="AppleSystemUIFont"/>
          <w:i/>
          <w:iCs/>
        </w:rPr>
      </w:pPr>
      <w:r>
        <w:rPr>
          <w:rFonts w:ascii="AppleSystemUIFont" w:hAnsi="AppleSystemUIFont" w:cs="AppleSystemUIFont"/>
          <w:i/>
          <w:iCs/>
        </w:rPr>
        <w:t xml:space="preserve">Když se stal křesťanem. Přemýšlel o vztahu nacionalismu a křesťanské víře. </w:t>
      </w:r>
    </w:p>
    <w:p w:rsidR="00C6089B" w:rsidRPr="00C6089B" w:rsidRDefault="00C6089B" w:rsidP="00C6089B">
      <w:pPr>
        <w:autoSpaceDE w:val="0"/>
        <w:autoSpaceDN w:val="0"/>
        <w:adjustRightInd w:val="0"/>
        <w:rPr>
          <w:rFonts w:ascii="AppleSystemUIFont" w:hAnsi="AppleSystemUIFont" w:cs="AppleSystemUIFont"/>
          <w:i/>
          <w:iCs/>
        </w:rPr>
      </w:pPr>
      <w:r>
        <w:rPr>
          <w:rFonts w:ascii="AppleSystemUIFont" w:hAnsi="AppleSystemUIFont" w:cs="AppleSystemUIFont"/>
          <w:i/>
          <w:iCs/>
        </w:rPr>
        <w:t xml:space="preserve">Pochopil, že </w:t>
      </w:r>
      <w:r w:rsidRPr="00C6089B">
        <w:rPr>
          <w:rFonts w:ascii="AppleSystemUIFont" w:hAnsi="AppleSystemUIFont" w:cs="AppleSystemUIFont"/>
          <w:i/>
          <w:iCs/>
        </w:rPr>
        <w:t xml:space="preserve">Ježíš chce zbořit všechny zdi a </w:t>
      </w:r>
      <w:proofErr w:type="spellStart"/>
      <w:r w:rsidRPr="00C6089B">
        <w:rPr>
          <w:rFonts w:ascii="AppleSystemUIFont" w:hAnsi="AppleSystemUIFont" w:cs="AppleSystemUIFont"/>
          <w:i/>
          <w:iCs/>
        </w:rPr>
        <w:t>bariéri</w:t>
      </w:r>
      <w:proofErr w:type="spellEnd"/>
      <w:r w:rsidRPr="00C6089B">
        <w:rPr>
          <w:rFonts w:ascii="AppleSystemUIFont" w:hAnsi="AppleSystemUIFont" w:cs="AppleSystemUIFont"/>
          <w:i/>
          <w:iCs/>
        </w:rPr>
        <w:t xml:space="preserve"> mezi národy</w:t>
      </w:r>
    </w:p>
    <w:p w:rsidR="00C6089B" w:rsidRPr="00C6089B" w:rsidRDefault="00C6089B" w:rsidP="00C6089B">
      <w:pPr>
        <w:autoSpaceDE w:val="0"/>
        <w:autoSpaceDN w:val="0"/>
        <w:adjustRightInd w:val="0"/>
        <w:rPr>
          <w:rFonts w:ascii="AppleSystemUIFont" w:hAnsi="AppleSystemUIFont" w:cs="AppleSystemUIFont"/>
          <w:i/>
          <w:iCs/>
        </w:rPr>
      </w:pPr>
      <w:r w:rsidRPr="00C6089B">
        <w:rPr>
          <w:rFonts w:ascii="AppleSystemUIFont" w:hAnsi="AppleSystemUIFont" w:cs="AppleSystemUIFont"/>
          <w:i/>
          <w:iCs/>
        </w:rPr>
        <w:t>Boží království nemá místo pro národnostní pých</w:t>
      </w:r>
      <w:r w:rsidR="00BA4B6B">
        <w:rPr>
          <w:rFonts w:ascii="AppleSystemUIFont" w:hAnsi="AppleSystemUIFont" w:cs="AppleSystemUIFont"/>
          <w:i/>
          <w:iCs/>
        </w:rPr>
        <w:t>u</w:t>
      </w:r>
    </w:p>
    <w:p w:rsidR="00C6089B" w:rsidRPr="00C6089B" w:rsidRDefault="00C6089B" w:rsidP="00C6089B">
      <w:pPr>
        <w:autoSpaceDE w:val="0"/>
        <w:autoSpaceDN w:val="0"/>
        <w:adjustRightInd w:val="0"/>
        <w:rPr>
          <w:rFonts w:ascii="AppleSystemUIFont" w:hAnsi="AppleSystemUIFont" w:cs="AppleSystemUIFont"/>
          <w:i/>
          <w:iCs/>
        </w:rPr>
      </w:pPr>
      <w:r w:rsidRPr="00C6089B">
        <w:rPr>
          <w:rFonts w:ascii="AppleSystemUIFont" w:hAnsi="AppleSystemUIFont" w:cs="AppleSystemUIFont"/>
          <w:i/>
          <w:iCs/>
        </w:rPr>
        <w:t>Jenom, že se člověk narodí s určitým pasem nebo mateřskou řečí nebo na určitém místě neznamená, že je důležitější než druhý.</w:t>
      </w:r>
    </w:p>
    <w:p w:rsidR="00C6089B" w:rsidRPr="00C6089B" w:rsidRDefault="00C6089B" w:rsidP="00C6089B">
      <w:pPr>
        <w:autoSpaceDE w:val="0"/>
        <w:autoSpaceDN w:val="0"/>
        <w:adjustRightInd w:val="0"/>
        <w:rPr>
          <w:rFonts w:ascii="AppleSystemUIFont" w:hAnsi="AppleSystemUIFont" w:cs="AppleSystemUIFont"/>
          <w:i/>
          <w:iCs/>
        </w:rPr>
      </w:pPr>
    </w:p>
    <w:p w:rsidR="00C6089B" w:rsidRPr="00C6089B" w:rsidRDefault="00C6089B" w:rsidP="00C6089B">
      <w:pPr>
        <w:rPr>
          <w:i/>
          <w:iCs/>
        </w:rPr>
      </w:pPr>
      <w:r w:rsidRPr="00C6089B">
        <w:rPr>
          <w:rFonts w:ascii="AppleSystemUIFont" w:hAnsi="AppleSystemUIFont" w:cs="AppleSystemUIFont"/>
          <w:i/>
          <w:iCs/>
        </w:rPr>
        <w:t>Po velké krizi v Kosovu v 1999 se rozhodl setka</w:t>
      </w:r>
      <w:r w:rsidR="00BA4B6B">
        <w:rPr>
          <w:rFonts w:ascii="AppleSystemUIFont" w:hAnsi="AppleSystemUIFont" w:cs="AppleSystemUIFont"/>
          <w:i/>
          <w:iCs/>
        </w:rPr>
        <w:t>t</w:t>
      </w:r>
      <w:r w:rsidRPr="00C6089B">
        <w:rPr>
          <w:rFonts w:ascii="AppleSystemUIFont" w:hAnsi="AppleSystemUIFont" w:cs="AppleSystemUIFont"/>
          <w:i/>
          <w:iCs/>
        </w:rPr>
        <w:t xml:space="preserve"> s nepřáteli Kosova. Spojil se se Samuelem ze </w:t>
      </w:r>
      <w:proofErr w:type="spellStart"/>
      <w:r w:rsidRPr="00C6089B">
        <w:rPr>
          <w:rFonts w:ascii="AppleSystemUIFont" w:hAnsi="AppleSystemUIFont" w:cs="AppleSystemUIFont"/>
          <w:i/>
          <w:iCs/>
        </w:rPr>
        <w:t>srbska</w:t>
      </w:r>
      <w:proofErr w:type="spellEnd"/>
      <w:r w:rsidRPr="00C6089B">
        <w:rPr>
          <w:rFonts w:ascii="AppleSystemUIFont" w:hAnsi="AppleSystemUIFont" w:cs="AppleSystemUIFont"/>
          <w:i/>
          <w:iCs/>
        </w:rPr>
        <w:t xml:space="preserve">. Se Samuelem připravili kemp pro mladé lidi v Černé Hoře a mluvili o otázkách smíření. Pro mnoho studentů to bylo oči otevírající zkušenost. Zakusili přátelství s lidmi z druhé strany hranice. Jsou otázky, na které se neshodnou, co se týče politického </w:t>
      </w:r>
      <w:r w:rsidR="00BA4B6B" w:rsidRPr="00C6089B">
        <w:rPr>
          <w:rFonts w:ascii="AppleSystemUIFont" w:hAnsi="AppleSystemUIFont" w:cs="AppleSystemUIFont"/>
          <w:i/>
          <w:iCs/>
        </w:rPr>
        <w:t>porozumění</w:t>
      </w:r>
      <w:r w:rsidRPr="00C6089B">
        <w:rPr>
          <w:rFonts w:ascii="AppleSystemUIFont" w:hAnsi="AppleSystemUIFont" w:cs="AppleSystemUIFont"/>
          <w:i/>
          <w:iCs/>
        </w:rPr>
        <w:t>. Ale co se týká vztahu jedni k druhým, zažili skutečné přátelství skrze Krista. To se stalo ohromným svědectvím pro mnoho dalších mladých lidí a velkou část veřejnosti.</w:t>
      </w:r>
    </w:p>
    <w:p w:rsidR="00C6089B" w:rsidRDefault="00C6089B" w:rsidP="009827EE"/>
    <w:p w:rsidR="00B02694" w:rsidRDefault="00B02694" w:rsidP="009827EE">
      <w:r>
        <w:t xml:space="preserve">Jak to Kristus udělal? Jak dělá ten MÍR? Jak přinesl POKOJ? </w:t>
      </w:r>
    </w:p>
    <w:p w:rsidR="00B02694" w:rsidRDefault="00B02694" w:rsidP="009827EE"/>
    <w:p w:rsidR="00B02694" w:rsidRDefault="00B02694" w:rsidP="009827EE">
      <w:r>
        <w:t xml:space="preserve">Tohle je to největší tajemství. Jak Bůh vyrábí mír? Tajemství odhaleno. Pojďte se všichni podívat, protože to opravdu stojí za to. </w:t>
      </w:r>
    </w:p>
    <w:p w:rsidR="00B02694" w:rsidRDefault="00B02694" w:rsidP="009827EE"/>
    <w:p w:rsidR="00B02694" w:rsidRPr="00B27A6A" w:rsidRDefault="00B27A6A" w:rsidP="009827EE">
      <w:pPr>
        <w:rPr>
          <w:b/>
          <w:bCs/>
        </w:rPr>
      </w:pPr>
      <w:r w:rsidRPr="00B27A6A">
        <w:rPr>
          <w:b/>
          <w:bCs/>
        </w:rPr>
        <w:t xml:space="preserve">v. 16 </w:t>
      </w:r>
      <w:r w:rsidR="00B02694" w:rsidRPr="00B27A6A">
        <w:rPr>
          <w:b/>
          <w:bCs/>
        </w:rPr>
        <w:t>Oba dva usmířil s Bohem v jednom těle.</w:t>
      </w:r>
    </w:p>
    <w:p w:rsidR="00B02694" w:rsidRDefault="00B02694" w:rsidP="009827EE"/>
    <w:p w:rsidR="00A70A7E" w:rsidRDefault="00A70A7E" w:rsidP="009827EE">
      <w:r>
        <w:t xml:space="preserve">Tohle je skandálně fascinující. </w:t>
      </w:r>
    </w:p>
    <w:p w:rsidR="00A70A7E" w:rsidRDefault="00A70A7E" w:rsidP="009827EE"/>
    <w:p w:rsidR="00A70A7E" w:rsidRDefault="00A70A7E" w:rsidP="009827EE">
      <w:r>
        <w:t>Izraelité byli vůči Bohu v nepřátelství a potřeboval</w:t>
      </w:r>
      <w:r w:rsidR="00B27A6A">
        <w:t>i</w:t>
      </w:r>
      <w:r>
        <w:t xml:space="preserve"> s Bohem smířit.</w:t>
      </w:r>
    </w:p>
    <w:p w:rsidR="00A70A7E" w:rsidRDefault="00A70A7E" w:rsidP="009827EE">
      <w:r>
        <w:t xml:space="preserve">Pohané byli vůči Bohu v nepřátelství a potřebovali s Bohem smířit. </w:t>
      </w:r>
    </w:p>
    <w:p w:rsidR="00A70A7E" w:rsidRDefault="00A70A7E" w:rsidP="009827EE"/>
    <w:p w:rsidR="00A70A7E" w:rsidRDefault="00A70A7E" w:rsidP="009827EE">
      <w:r>
        <w:t xml:space="preserve">Na golgotském kříži umírá Ježíš Kristus a na svém těle oba dva, žida i pohana usmiřuje s Bohem. </w:t>
      </w:r>
    </w:p>
    <w:p w:rsidR="00A70A7E" w:rsidRDefault="00A70A7E" w:rsidP="009827EE">
      <w:r>
        <w:t xml:space="preserve">Na golgotském kříži oba dva: Albánce a Srba usmiřuje s Bohem. </w:t>
      </w:r>
    </w:p>
    <w:p w:rsidR="00A70A7E" w:rsidRDefault="00A70A7E" w:rsidP="009827EE">
      <w:r>
        <w:t xml:space="preserve">Pozor: Palestince i izraelitu každého usmiřuje s Bohem. </w:t>
      </w:r>
    </w:p>
    <w:p w:rsidR="00B27A6A" w:rsidRDefault="00B27A6A" w:rsidP="009827EE">
      <w:r>
        <w:t>Ukrajince i Rusa</w:t>
      </w:r>
    </w:p>
    <w:p w:rsidR="00A70A7E" w:rsidRDefault="00A70A7E" w:rsidP="009827EE">
      <w:r>
        <w:t xml:space="preserve">A co je výsledkem? V.16 zabil jejich nepřátelství. V.15 z těch dvou stvořil jednoho člověka. V.14 zbořil rozdělující hradbu. V.14 zrušil nepřátelství. </w:t>
      </w:r>
      <w:r w:rsidR="00EE6BC7">
        <w:t xml:space="preserve">V.11 vytvořit jeden nový národ. (Všimněte si ve v.11., „vy jste byli pohané“. To píše </w:t>
      </w:r>
      <w:proofErr w:type="spellStart"/>
      <w:r w:rsidR="00EE6BC7">
        <w:t>neiraelitům</w:t>
      </w:r>
      <w:proofErr w:type="spellEnd"/>
      <w:r w:rsidR="00EE6BC7">
        <w:t xml:space="preserve">. Do té doby všichni, kdo nebyli </w:t>
      </w:r>
      <w:proofErr w:type="spellStart"/>
      <w:r w:rsidR="00EE6BC7">
        <w:t>iraelité</w:t>
      </w:r>
      <w:proofErr w:type="spellEnd"/>
      <w:r w:rsidR="00EE6BC7">
        <w:t xml:space="preserve"> byli pohané. Ale teď píše apoštol pohanům, kteří už nejsou pohané. Tohle všechno Ježíš Kristus udělal</w:t>
      </w:r>
      <w:proofErr w:type="gramStart"/>
      <w:r w:rsidR="00EE6BC7">
        <w:t>. )</w:t>
      </w:r>
      <w:proofErr w:type="gramEnd"/>
    </w:p>
    <w:p w:rsidR="00EE6BC7" w:rsidRDefault="00EE6BC7" w:rsidP="009827EE"/>
    <w:p w:rsidR="00A70A7E" w:rsidRDefault="00A70A7E" w:rsidP="009827EE">
      <w:r>
        <w:t xml:space="preserve">Kde? V.14 a 16 ve svém těle. </w:t>
      </w:r>
    </w:p>
    <w:p w:rsidR="00A70A7E" w:rsidRDefault="00A70A7E" w:rsidP="009827EE"/>
    <w:p w:rsidR="00A70A7E" w:rsidRDefault="00A70A7E" w:rsidP="009827EE">
      <w:r>
        <w:lastRenderedPageBreak/>
        <w:t>Vánoce jsou nádherné – oslavujeme ten zázrak, že Bůh se stal tělem. Stvořitel vesmíru, jehož p</w:t>
      </w:r>
      <w:r w:rsidR="005C609F">
        <w:t>růměr</w:t>
      </w:r>
      <w:r>
        <w:t xml:space="preserve"> má</w:t>
      </w:r>
      <w:r w:rsidR="005C609F">
        <w:t xml:space="preserve"> údajně</w:t>
      </w:r>
      <w:r>
        <w:t xml:space="preserve"> </w:t>
      </w:r>
      <w:r w:rsidR="005C609F">
        <w:t>96</w:t>
      </w:r>
      <w:r>
        <w:t xml:space="preserve"> miliard světelných let sestoupil a narodil se jako miminko. Do jesliček. Marie </w:t>
      </w:r>
      <w:r w:rsidR="00EE6BC7">
        <w:t xml:space="preserve">ho chovala na svém rameni a </w:t>
      </w:r>
      <w:r>
        <w:t xml:space="preserve">hladila </w:t>
      </w:r>
      <w:r w:rsidR="00EE6BC7">
        <w:t xml:space="preserve">mu </w:t>
      </w:r>
      <w:r>
        <w:t xml:space="preserve">hlavičku, když </w:t>
      </w:r>
      <w:r w:rsidR="00EE6BC7">
        <w:t xml:space="preserve">si potřeboval </w:t>
      </w:r>
      <w:proofErr w:type="spellStart"/>
      <w:r w:rsidR="00EE6BC7">
        <w:t>odkrknout</w:t>
      </w:r>
      <w:proofErr w:type="spellEnd"/>
      <w:r w:rsidR="00EE6BC7">
        <w:t xml:space="preserve"> po kojení. </w:t>
      </w:r>
      <w:r w:rsidR="005C609F">
        <w:t xml:space="preserve">Lechtala ho na </w:t>
      </w:r>
      <w:proofErr w:type="spellStart"/>
      <w:r w:rsidR="005C609F">
        <w:t>chodidýlkách</w:t>
      </w:r>
      <w:proofErr w:type="spellEnd"/>
      <w:r w:rsidR="005C609F">
        <w:t>. Šimrala ho na ručičkách.</w:t>
      </w:r>
    </w:p>
    <w:p w:rsidR="00EE6BC7" w:rsidRDefault="00EE6BC7" w:rsidP="009827EE"/>
    <w:p w:rsidR="00EE6BC7" w:rsidRDefault="005C609F" w:rsidP="009827EE">
      <w:r>
        <w:t>Přišel, aby</w:t>
      </w:r>
      <w:r w:rsidR="00EE6BC7">
        <w:t xml:space="preserve"> na tom těle usmířit každého člověka s Bohem. </w:t>
      </w:r>
    </w:p>
    <w:p w:rsidR="00EE6BC7" w:rsidRDefault="00EE6BC7" w:rsidP="009827EE">
      <w:r>
        <w:t xml:space="preserve">Každého člověka z každého národa. </w:t>
      </w:r>
      <w:r w:rsidR="005C609F">
        <w:t xml:space="preserve">Aby přinesl mír mezi národy. Aby přinesl pokoj. </w:t>
      </w:r>
    </w:p>
    <w:p w:rsidR="005C609F" w:rsidRDefault="005C609F" w:rsidP="009827EE"/>
    <w:p w:rsidR="005C609F" w:rsidRDefault="005C609F" w:rsidP="009827EE">
      <w:r>
        <w:t xml:space="preserve">Bratři a sestry. Blíží se Vánoce. </w:t>
      </w:r>
      <w:r w:rsidR="00FC1C3E">
        <w:t>Bůh přišel.</w:t>
      </w:r>
    </w:p>
    <w:p w:rsidR="005C609F" w:rsidRDefault="005C609F" w:rsidP="009827EE"/>
    <w:p w:rsidR="0093227E" w:rsidRDefault="005C609F" w:rsidP="009827EE">
      <w:r>
        <w:t xml:space="preserve">Přišel, aby </w:t>
      </w:r>
      <w:r w:rsidR="0093227E">
        <w:t>mír zvěstoval a na svém těle vydobyl. Boží spravedlivý hněv byl na kříži vylit a vypit na těle Ježíše Krista.</w:t>
      </w:r>
    </w:p>
    <w:p w:rsidR="005C609F" w:rsidRDefault="006F5B27" w:rsidP="009827EE">
      <w:r>
        <w:t>Pokud se díváš někdo, kdo jsi toto smíření ještě nepřijal, chci tě moc povzbudit: je to ta nejlepší věc, kterou můžeš udělat.</w:t>
      </w:r>
      <w:r w:rsidR="0093227E">
        <w:t xml:space="preserve"> Nemusíš nic zaplatit. Nic podepsat. Nikam chodit. Prostě jenom poděkuj Pán Ježíši Kristu, že přišel o prvních Vánocích, aby až vyroste, zemřel za Tebe a smířil Tě s Bohem. On řekl: „stojím u dveří a tluču, uslyší-li kdo můj hlas, vejdu k němu a budu s ním bydlet“. To je jeho slib Tobě. </w:t>
      </w:r>
    </w:p>
    <w:p w:rsidR="006F5B27" w:rsidRDefault="006F5B27" w:rsidP="009827EE"/>
    <w:p w:rsidR="006F5B27" w:rsidRDefault="006F5B27" w:rsidP="009827EE">
      <w:r>
        <w:t xml:space="preserve">A ti, kteří jsme smíření přijali, využijme advent k tomu, abychom </w:t>
      </w:r>
      <w:r w:rsidR="0093227E">
        <w:t>Pánu Ježíš Kristu po</w:t>
      </w:r>
      <w:r>
        <w:t>děkovali za tento úžasný dar smíření.</w:t>
      </w:r>
      <w:r w:rsidR="0093227E">
        <w:t xml:space="preserve"> Je to to nejvzácnější, co máme. Je to to jediné, co skutečně potřebujeme. A je</w:t>
      </w:r>
      <w:r>
        <w:t xml:space="preserve"> </w:t>
      </w:r>
      <w:r w:rsidR="0093227E">
        <w:t>to</w:t>
      </w:r>
      <w:r w:rsidR="005C609F">
        <w:t xml:space="preserve"> cesta </w:t>
      </w:r>
      <w:r>
        <w:t>ke smíření nejen mezi národy, ale třeba mezi kolegy, smíření s někým v rodině, ve škole, v domě, s někým vedle vás. Ozdobte smířením advent.</w:t>
      </w:r>
    </w:p>
    <w:p w:rsidR="00FC1C3E" w:rsidRDefault="00FC1C3E" w:rsidP="009827EE"/>
    <w:p w:rsidR="00A66F8F" w:rsidRDefault="006F5B27" w:rsidP="009827EE">
      <w:r>
        <w:t>Protože p</w:t>
      </w:r>
      <w:r w:rsidR="00FC1C3E">
        <w:t xml:space="preserve">ředvánoční advent je jen připomínka mnohem většího a stále probíhajícího adventu. Protože </w:t>
      </w:r>
      <w:proofErr w:type="spellStart"/>
      <w:r w:rsidR="00FC1C3E">
        <w:t>Aslan</w:t>
      </w:r>
      <w:proofErr w:type="spellEnd"/>
      <w:r w:rsidR="00FC1C3E">
        <w:t xml:space="preserve"> </w:t>
      </w:r>
      <w:proofErr w:type="spellStart"/>
      <w:r w:rsidR="00FC1C3E">
        <w:t>is</w:t>
      </w:r>
      <w:proofErr w:type="spellEnd"/>
      <w:r w:rsidR="00FC1C3E">
        <w:t xml:space="preserve"> on </w:t>
      </w:r>
      <w:proofErr w:type="spellStart"/>
      <w:r w:rsidR="00FC1C3E">
        <w:t>the</w:t>
      </w:r>
      <w:proofErr w:type="spellEnd"/>
      <w:r w:rsidR="00FC1C3E">
        <w:t xml:space="preserve"> </w:t>
      </w:r>
      <w:proofErr w:type="spellStart"/>
      <w:r w:rsidR="00FC1C3E">
        <w:t>move</w:t>
      </w:r>
      <w:proofErr w:type="spellEnd"/>
      <w:r w:rsidR="00FC1C3E">
        <w:t xml:space="preserve">. </w:t>
      </w:r>
      <w:proofErr w:type="spellStart"/>
      <w:r w:rsidR="00FC1C3E">
        <w:t>Aslan</w:t>
      </w:r>
      <w:proofErr w:type="spellEnd"/>
      <w:r w:rsidR="00FC1C3E">
        <w:t xml:space="preserve"> přichází. Bůh je na cestě zpět. Nevíme kdy, ale víme, že přijde tak, jako už přišel. </w:t>
      </w:r>
      <w:r w:rsidR="00E14A51">
        <w:t>A protože jsme se nechali smířit s Bohem, j</w:t>
      </w:r>
      <w:r w:rsidR="00FC1C3E">
        <w:t>e to pro nás radostné, gradující a nedočkavé čekání</w:t>
      </w:r>
      <w:r w:rsidR="00E14A51">
        <w:t xml:space="preserve"> na slavný moment</w:t>
      </w:r>
      <w:r w:rsidR="00FC1C3E">
        <w:t xml:space="preserve">. Prostě: advent. </w:t>
      </w:r>
    </w:p>
    <w:sectPr w:rsidR="00A66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EE"/>
    <w:rsid w:val="000420E8"/>
    <w:rsid w:val="000B15D7"/>
    <w:rsid w:val="0016082B"/>
    <w:rsid w:val="00204610"/>
    <w:rsid w:val="0049674F"/>
    <w:rsid w:val="004B265C"/>
    <w:rsid w:val="00570FE9"/>
    <w:rsid w:val="005C609F"/>
    <w:rsid w:val="005D06EB"/>
    <w:rsid w:val="005E38AA"/>
    <w:rsid w:val="006B1B25"/>
    <w:rsid w:val="006E4793"/>
    <w:rsid w:val="006F5B27"/>
    <w:rsid w:val="00710B31"/>
    <w:rsid w:val="00785DD2"/>
    <w:rsid w:val="007B4873"/>
    <w:rsid w:val="00811F69"/>
    <w:rsid w:val="00906CE2"/>
    <w:rsid w:val="0093227E"/>
    <w:rsid w:val="009827EE"/>
    <w:rsid w:val="00A22656"/>
    <w:rsid w:val="00A66F8F"/>
    <w:rsid w:val="00A70A7E"/>
    <w:rsid w:val="00A913C4"/>
    <w:rsid w:val="00B02694"/>
    <w:rsid w:val="00B27A6A"/>
    <w:rsid w:val="00B8792E"/>
    <w:rsid w:val="00BA4B6B"/>
    <w:rsid w:val="00BF0856"/>
    <w:rsid w:val="00C6089B"/>
    <w:rsid w:val="00C8590B"/>
    <w:rsid w:val="00CC026B"/>
    <w:rsid w:val="00D84F05"/>
    <w:rsid w:val="00DC2D22"/>
    <w:rsid w:val="00E14A51"/>
    <w:rsid w:val="00EE6BC7"/>
    <w:rsid w:val="00F306E5"/>
    <w:rsid w:val="00FC1C3E"/>
    <w:rsid w:val="00FF53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50885BF"/>
  <w15:chartTrackingRefBased/>
  <w15:docId w15:val="{7B450460-805E-F34B-A65E-4BA0BEF6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pocketsword:versemenu:15" TargetMode="External"/><Relationship Id="rId13" Type="http://schemas.openxmlformats.org/officeDocument/2006/relationships/hyperlink" Target="pocketsword:versemenu:20" TargetMode="External"/><Relationship Id="rId3" Type="http://schemas.openxmlformats.org/officeDocument/2006/relationships/webSettings" Target="webSettings.xml"/><Relationship Id="rId7" Type="http://schemas.openxmlformats.org/officeDocument/2006/relationships/hyperlink" Target="pocketsword:versemenu:14" TargetMode="External"/><Relationship Id="rId12" Type="http://schemas.openxmlformats.org/officeDocument/2006/relationships/hyperlink" Target="pocketsword:versemenu:1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pocketsword:versemenu:13" TargetMode="External"/><Relationship Id="rId11" Type="http://schemas.openxmlformats.org/officeDocument/2006/relationships/hyperlink" Target="pocketsword:versemenu:18" TargetMode="External"/><Relationship Id="rId5" Type="http://schemas.openxmlformats.org/officeDocument/2006/relationships/hyperlink" Target="pocketsword:versemenu:12" TargetMode="External"/><Relationship Id="rId15" Type="http://schemas.openxmlformats.org/officeDocument/2006/relationships/hyperlink" Target="pocketsword:versemenu:22" TargetMode="External"/><Relationship Id="rId10" Type="http://schemas.openxmlformats.org/officeDocument/2006/relationships/hyperlink" Target="pocketsword:versemenu:17" TargetMode="External"/><Relationship Id="rId4" Type="http://schemas.openxmlformats.org/officeDocument/2006/relationships/hyperlink" Target="pocketsword:versemenu:11" TargetMode="External"/><Relationship Id="rId9" Type="http://schemas.openxmlformats.org/officeDocument/2006/relationships/hyperlink" Target="pocketsword:versemenu:16" TargetMode="External"/><Relationship Id="rId14" Type="http://schemas.openxmlformats.org/officeDocument/2006/relationships/hyperlink" Target="pocketsword:versemenu:2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4</Pages>
  <Words>1593</Words>
  <Characters>8558</Characters>
  <Application>Microsoft Office Word</Application>
  <DocSecurity>0</DocSecurity>
  <Lines>152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Uher</dc:creator>
  <cp:keywords/>
  <dc:description/>
  <cp:lastModifiedBy>Tomas Uher</cp:lastModifiedBy>
  <cp:revision>8</cp:revision>
  <cp:lastPrinted>2020-12-12T22:39:00Z</cp:lastPrinted>
  <dcterms:created xsi:type="dcterms:W3CDTF">2020-12-12T10:38:00Z</dcterms:created>
  <dcterms:modified xsi:type="dcterms:W3CDTF">2021-01-30T08:24:00Z</dcterms:modified>
</cp:coreProperties>
</file>